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D9BE4" w14:textId="77777777" w:rsidR="00DD3203" w:rsidRDefault="00DD3203" w:rsidP="00DD3203">
      <w:pPr>
        <w:jc w:val="left"/>
        <w:rPr>
          <w:rFonts w:cs="Times New Roman"/>
          <w:szCs w:val="24"/>
        </w:rPr>
      </w:pPr>
    </w:p>
    <w:p w14:paraId="4FE2389E" w14:textId="77777777" w:rsidR="00DD3203" w:rsidRPr="00923734" w:rsidRDefault="00DD3203" w:rsidP="00DD3203">
      <w:pPr>
        <w:jc w:val="center"/>
        <w:rPr>
          <w:rFonts w:cs="Times New Roman"/>
          <w:b/>
          <w:szCs w:val="24"/>
        </w:rPr>
      </w:pPr>
      <w:r w:rsidRPr="00923734">
        <w:rPr>
          <w:rFonts w:cs="Times New Roman"/>
          <w:b/>
          <w:szCs w:val="24"/>
        </w:rPr>
        <w:t>4/2019. (I. 17.) TT. határozat</w:t>
      </w:r>
    </w:p>
    <w:p w14:paraId="34A2E77B" w14:textId="77777777" w:rsidR="00DD3203" w:rsidRPr="00923734" w:rsidRDefault="00DD3203" w:rsidP="00DD3203">
      <w:pPr>
        <w:jc w:val="left"/>
        <w:rPr>
          <w:rFonts w:cs="Times New Roman"/>
          <w:szCs w:val="24"/>
        </w:rPr>
      </w:pPr>
    </w:p>
    <w:p w14:paraId="68972A9B" w14:textId="77777777" w:rsidR="00DD3203" w:rsidRPr="00923734" w:rsidRDefault="00DD3203" w:rsidP="00DD3203">
      <w:pPr>
        <w:rPr>
          <w:rFonts w:cs="Times New Roman"/>
          <w:szCs w:val="24"/>
        </w:rPr>
      </w:pPr>
      <w:r w:rsidRPr="00923734">
        <w:rPr>
          <w:rFonts w:cs="Times New Roman"/>
          <w:szCs w:val="24"/>
        </w:rPr>
        <w:t>Az Orosházi Kistérség Többcélú Társulása Társulási Tanácsa dönt arról,</w:t>
      </w:r>
    </w:p>
    <w:p w14:paraId="0A4A5CBF" w14:textId="77777777" w:rsidR="00DD3203" w:rsidRPr="00923734" w:rsidRDefault="00DD3203" w:rsidP="00DD3203">
      <w:pPr>
        <w:rPr>
          <w:rFonts w:cs="Times New Roman"/>
          <w:szCs w:val="24"/>
        </w:rPr>
      </w:pPr>
    </w:p>
    <w:p w14:paraId="61D4B618" w14:textId="77777777" w:rsidR="00DD3203" w:rsidRPr="00923734" w:rsidRDefault="00DD3203" w:rsidP="00DD3203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734">
        <w:rPr>
          <w:rFonts w:ascii="Times New Roman" w:hAnsi="Times New Roman"/>
          <w:sz w:val="24"/>
          <w:szCs w:val="24"/>
        </w:rPr>
        <w:t>hogy az Orosházi Kistérség Többcélú Társulásának Társulási Megállapodását 2019. február……. napján való hatályba lépéssel – a módosítással nem érintett részek további hatályban tartása mellett – az alábbiak szerint módosítja:</w:t>
      </w:r>
    </w:p>
    <w:p w14:paraId="385AA517" w14:textId="77777777" w:rsidR="00DD3203" w:rsidRPr="00923734" w:rsidRDefault="00DD3203" w:rsidP="00DD3203">
      <w:pPr>
        <w:rPr>
          <w:rFonts w:cs="Times New Roman"/>
          <w:szCs w:val="24"/>
        </w:rPr>
      </w:pPr>
    </w:p>
    <w:p w14:paraId="087C2C31" w14:textId="77777777" w:rsidR="00DD3203" w:rsidRPr="00923734" w:rsidRDefault="00DD3203" w:rsidP="00DD3203">
      <w:pPr>
        <w:pStyle w:val="Listaszerbekezds"/>
        <w:keepLines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A Társulási Megállapodás I. fejezet 5.pontját hatályon kívül helyezi, és helyébe a következő rendelkezés lép:</w:t>
      </w:r>
    </w:p>
    <w:p w14:paraId="1EB7F632" w14:textId="77777777" w:rsidR="00DD3203" w:rsidRPr="00923734" w:rsidRDefault="00DD3203" w:rsidP="00DD3203">
      <w:pPr>
        <w:pStyle w:val="Listaszerbekezds"/>
        <w:keepLines/>
        <w:spacing w:after="0" w:line="240" w:lineRule="auto"/>
        <w:ind w:left="786"/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 xml:space="preserve">„5. A Társulás tagjai, azok székhelye és lakosságszáma: </w:t>
      </w:r>
    </w:p>
    <w:p w14:paraId="126C9DF4" w14:textId="77777777" w:rsidR="00DD3203" w:rsidRPr="00923734" w:rsidRDefault="00DD3203" w:rsidP="00DD3203">
      <w:pPr>
        <w:keepLines/>
        <w:rPr>
          <w:rFonts w:eastAsia="Times New Roman" w:cs="Times New Roman"/>
          <w:szCs w:val="20"/>
        </w:rPr>
      </w:pPr>
      <w:r w:rsidRPr="00923734">
        <w:rPr>
          <w:rFonts w:eastAsia="Times New Roman" w:cs="Times New Roman"/>
          <w:szCs w:val="20"/>
        </w:rPr>
        <w:tab/>
        <w:t xml:space="preserve">   *a települések lakosságszáma 2018. január 1-jén</w:t>
      </w:r>
    </w:p>
    <w:p w14:paraId="6BF45F8C" w14:textId="77777777" w:rsidR="00DD3203" w:rsidRPr="00923734" w:rsidRDefault="00DD3203" w:rsidP="00DD3203">
      <w:pPr>
        <w:keepLines/>
        <w:rPr>
          <w:rFonts w:eastAsia="Times New Roman" w:cs="Times New Roman"/>
          <w:szCs w:val="20"/>
        </w:rPr>
      </w:pPr>
    </w:p>
    <w:p w14:paraId="190269C2" w14:textId="77777777" w:rsidR="00DD3203" w:rsidRPr="00923734" w:rsidRDefault="00DD3203" w:rsidP="00DD3203">
      <w:pPr>
        <w:keepLines/>
        <w:rPr>
          <w:rFonts w:eastAsia="Times New Roman" w:cs="Times New Roman"/>
          <w:szCs w:val="20"/>
        </w:rPr>
      </w:pP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</w:r>
      <w:r w:rsidRPr="00923734">
        <w:rPr>
          <w:rFonts w:eastAsia="Times New Roman" w:cs="Times New Roman"/>
          <w:szCs w:val="20"/>
        </w:rPr>
        <w:tab/>
        <w:t>*</w:t>
      </w:r>
    </w:p>
    <w:tbl>
      <w:tblPr>
        <w:tblW w:w="98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51"/>
        <w:gridCol w:w="3366"/>
        <w:gridCol w:w="916"/>
        <w:gridCol w:w="1447"/>
      </w:tblGrid>
      <w:tr w:rsidR="00DD3203" w:rsidRPr="00923734" w14:paraId="73E0761D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00089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Békéssámson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413F10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5946 Békéssámson, Hősök tere 10-12.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D4AF6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2424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ACD6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Zámbori Tamás </w:t>
            </w:r>
          </w:p>
        </w:tc>
      </w:tr>
      <w:tr w:rsidR="00DD3203" w:rsidRPr="00923734" w14:paraId="09F1F9CD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037B7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Csanádapáca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620A7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5662 Csanádapáca, Szent Gellért út 31.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70D9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2613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07EE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Oláh Kálmán </w:t>
            </w:r>
          </w:p>
        </w:tc>
      </w:tr>
      <w:tr w:rsidR="00DD3203" w:rsidRPr="00923734" w14:paraId="1E61A925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8D3C3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Csorvás Város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B2B6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5920 Csorvás, Rákóczi u. 17.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4C5E9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4965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954A8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Baráth Lajos </w:t>
            </w:r>
          </w:p>
        </w:tc>
      </w:tr>
      <w:tr w:rsidR="00DD3203" w:rsidRPr="00923734" w14:paraId="6A39B706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A2AA83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Gádoros Község Önkormányzata Képviselő 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434AA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5932 Gádoros, Kossuth u. 16.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1525C4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3708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69908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Maronka Lajos</w:t>
            </w:r>
          </w:p>
        </w:tc>
      </w:tr>
      <w:tr w:rsidR="00DD3203" w:rsidRPr="00923734" w14:paraId="47C33042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F4955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Gerendás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D07CA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5925 Gerendás, Petőfi u. 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095EA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1270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216D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Lengyel Zsolt</w:t>
            </w:r>
          </w:p>
        </w:tc>
      </w:tr>
      <w:tr w:rsidR="00DD3203" w:rsidRPr="00923734" w14:paraId="322DACEC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F2FC4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Kardoskút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8393D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5945 Kardoskút, </w:t>
            </w:r>
            <w:proofErr w:type="gramStart"/>
            <w:r w:rsidRPr="00923734">
              <w:rPr>
                <w:rFonts w:eastAsia="Times New Roman" w:cs="Times New Roman"/>
                <w:szCs w:val="20"/>
              </w:rPr>
              <w:t>Március</w:t>
            </w:r>
            <w:proofErr w:type="gramEnd"/>
            <w:r w:rsidRPr="00923734">
              <w:rPr>
                <w:rFonts w:eastAsia="Times New Roman" w:cs="Times New Roman"/>
                <w:szCs w:val="20"/>
              </w:rPr>
              <w:t xml:space="preserve"> 15. tér 3.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389421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839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8DF4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Lengyel György </w:t>
            </w:r>
          </w:p>
        </w:tc>
      </w:tr>
      <w:tr w:rsidR="00DD3203" w:rsidRPr="00923734" w14:paraId="50999016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FA710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Nagyszénás Nagyközség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8D5AD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5931 Nagyszénás, Hősök útja 9.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9FE8E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4971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439B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proofErr w:type="spellStart"/>
            <w:r w:rsidRPr="00923734">
              <w:rPr>
                <w:rFonts w:eastAsia="Times New Roman" w:cs="Times New Roman"/>
                <w:szCs w:val="20"/>
              </w:rPr>
              <w:t>Nyemcsok</w:t>
            </w:r>
            <w:proofErr w:type="spellEnd"/>
            <w:r w:rsidRPr="00923734">
              <w:rPr>
                <w:rFonts w:eastAsia="Times New Roman" w:cs="Times New Roman"/>
                <w:szCs w:val="20"/>
              </w:rPr>
              <w:t xml:space="preserve"> János </w:t>
            </w:r>
          </w:p>
        </w:tc>
      </w:tr>
      <w:tr w:rsidR="00DD3203" w:rsidRPr="00923734" w14:paraId="0CD9C7EF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982B8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Orosháza Város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8A7CE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5900 Orosháza, Szabadság tér 4-6.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2A774F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28744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FD3B5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Fejes Róbertné</w:t>
            </w:r>
          </w:p>
        </w:tc>
      </w:tr>
      <w:tr w:rsidR="00DD3203" w:rsidRPr="00923734" w14:paraId="4DCC779B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7D4FF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Pusztaföldvár Község Önkormányzata Képviselő-testülete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304D2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5919 Pusztaföldvár, Rákóczi u. 66.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C9905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1709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3F83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Dr. Baranyi István </w:t>
            </w:r>
          </w:p>
        </w:tc>
      </w:tr>
      <w:tr w:rsidR="00DD3203" w:rsidRPr="00923734" w14:paraId="1BE3F968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5482E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Tótkomlós Város Önkormányzata Képviselő–testülete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EE282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5940 Tótkomlós, Fő út 1.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447E1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5873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547C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Dr. Garay Rita </w:t>
            </w:r>
          </w:p>
        </w:tc>
      </w:tr>
      <w:tr w:rsidR="00DD3203" w:rsidRPr="00923734" w14:paraId="69CD422A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3D4E3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Árpádhalom Község Önkormányzata Képviselő-testülete </w:t>
            </w:r>
            <w:r w:rsidRPr="00923734">
              <w:rPr>
                <w:rFonts w:eastAsia="Times New Roman" w:cs="Times New Roman"/>
                <w:i/>
                <w:szCs w:val="20"/>
              </w:rPr>
              <w:t>(tagság kezdete: 2013. július 1.)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AD498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i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6623 Árpádhalom, Petőfi u. 17.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A93AC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496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0201F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Szarka Attila</w:t>
            </w:r>
          </w:p>
        </w:tc>
      </w:tr>
      <w:tr w:rsidR="00DD3203" w:rsidRPr="00923734" w14:paraId="15CA7808" w14:textId="77777777" w:rsidTr="004D5679"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03DAC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 xml:space="preserve">Nagymágocs Nagyközség Önkormányzata </w:t>
            </w:r>
            <w:r w:rsidRPr="00923734">
              <w:rPr>
                <w:rFonts w:eastAsia="Times New Roman" w:cs="Times New Roman"/>
                <w:i/>
                <w:szCs w:val="20"/>
              </w:rPr>
              <w:t>(tagság kezdete: 2017. január 1.)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FA9EFE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6622 Nagymágocs, Szentesi út 42.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22FE4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2992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48D3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proofErr w:type="spellStart"/>
            <w:r w:rsidRPr="00923734">
              <w:rPr>
                <w:rFonts w:eastAsia="Times New Roman" w:cs="Times New Roman"/>
                <w:szCs w:val="20"/>
              </w:rPr>
              <w:t>Szebellédi</w:t>
            </w:r>
            <w:proofErr w:type="spellEnd"/>
            <w:r w:rsidRPr="00923734">
              <w:rPr>
                <w:rFonts w:eastAsia="Times New Roman" w:cs="Times New Roman"/>
                <w:szCs w:val="20"/>
              </w:rPr>
              <w:t xml:space="preserve"> Endre István</w:t>
            </w:r>
          </w:p>
        </w:tc>
      </w:tr>
      <w:tr w:rsidR="00DD3203" w:rsidRPr="00923734" w14:paraId="14CDBC4F" w14:textId="77777777" w:rsidTr="004D5679">
        <w:tc>
          <w:tcPr>
            <w:tcW w:w="7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B9949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A Társulás lakosságszáma: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438D9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  <w:r w:rsidRPr="00923734">
              <w:rPr>
                <w:rFonts w:eastAsia="Times New Roman" w:cs="Times New Roman"/>
                <w:szCs w:val="20"/>
              </w:rPr>
              <w:t>60604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5A091" w14:textId="77777777" w:rsidR="00DD3203" w:rsidRPr="00923734" w:rsidRDefault="00DD3203" w:rsidP="004D5679">
            <w:pPr>
              <w:keepLines/>
              <w:rPr>
                <w:rFonts w:eastAsia="Times New Roman" w:cs="Times New Roman"/>
                <w:szCs w:val="20"/>
              </w:rPr>
            </w:pPr>
          </w:p>
        </w:tc>
      </w:tr>
    </w:tbl>
    <w:p w14:paraId="33BDF02D" w14:textId="77777777" w:rsidR="00DD3203" w:rsidRPr="00923734" w:rsidRDefault="00DD3203" w:rsidP="00DD3203">
      <w:pPr>
        <w:keepLines/>
        <w:rPr>
          <w:rFonts w:eastAsia="Times New Roman" w:cs="Times New Roman"/>
          <w:szCs w:val="20"/>
        </w:rPr>
      </w:pPr>
      <w:r w:rsidRPr="00923734">
        <w:rPr>
          <w:rFonts w:eastAsia="Times New Roman" w:cs="Times New Roman"/>
          <w:szCs w:val="20"/>
        </w:rPr>
        <w:t>„</w:t>
      </w:r>
    </w:p>
    <w:p w14:paraId="18B3C125" w14:textId="77777777" w:rsidR="00DD3203" w:rsidRPr="00923734" w:rsidRDefault="00DD3203" w:rsidP="00DD3203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43057744" w14:textId="77777777" w:rsidR="00DD3203" w:rsidRPr="00923734" w:rsidRDefault="00DD3203" w:rsidP="00DD3203">
      <w:pPr>
        <w:pStyle w:val="Listaszerbekezds"/>
        <w:numPr>
          <w:ilvl w:val="0"/>
          <w:numId w:val="2"/>
        </w:numPr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A Társulási Megállapodás VII. fejezet 2. pontját hatályon kívül helyezi, és helyébe a következő rendelkezés lép:</w:t>
      </w:r>
    </w:p>
    <w:p w14:paraId="43BD48D7" w14:textId="77777777" w:rsidR="00DD3203" w:rsidRPr="00923734" w:rsidRDefault="00DD3203" w:rsidP="00DD3203">
      <w:pPr>
        <w:pStyle w:val="Listaszerbekezds"/>
        <w:ind w:left="786"/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„2. saját bevétel</w:t>
      </w:r>
    </w:p>
    <w:p w14:paraId="4FA0317A" w14:textId="77777777" w:rsidR="00DD3203" w:rsidRPr="00923734" w:rsidRDefault="00DD3203" w:rsidP="00DD3203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állami támogatás</w:t>
      </w:r>
    </w:p>
    <w:p w14:paraId="4F96F933" w14:textId="77777777" w:rsidR="00DD3203" w:rsidRPr="00923734" w:rsidRDefault="00DD3203" w:rsidP="00DD3203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>állami költségvetési hozzájárulás</w:t>
      </w:r>
    </w:p>
    <w:p w14:paraId="6DE2F83C" w14:textId="77777777" w:rsidR="00DD3203" w:rsidRPr="00923734" w:rsidRDefault="00DD3203" w:rsidP="00DD3203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lastRenderedPageBreak/>
        <w:t xml:space="preserve">egyéb bevételek /állami pályázati forrás, a Társulás vagyonának hasznosításából vagy pénzbeli befektetéséből származó, az adott évben fel nem használt tőke pénzpiaci elhelyezéséből származó </w:t>
      </w:r>
      <w:proofErr w:type="gramStart"/>
      <w:r w:rsidRPr="00923734">
        <w:rPr>
          <w:rFonts w:ascii="Times New Roman" w:eastAsia="Times New Roman" w:hAnsi="Times New Roman"/>
          <w:sz w:val="24"/>
          <w:szCs w:val="20"/>
        </w:rPr>
        <w:t>hozadéka,</w:t>
      </w:r>
      <w:proofErr w:type="gramEnd"/>
      <w:r w:rsidRPr="00923734">
        <w:rPr>
          <w:rFonts w:ascii="Times New Roman" w:eastAsia="Times New Roman" w:hAnsi="Times New Roman"/>
          <w:sz w:val="24"/>
          <w:szCs w:val="20"/>
        </w:rPr>
        <w:t xml:space="preserve"> stb./</w:t>
      </w:r>
    </w:p>
    <w:p w14:paraId="375A066A" w14:textId="77777777" w:rsidR="00DD3203" w:rsidRPr="00923734" w:rsidRDefault="00DD3203" w:rsidP="00DD3203">
      <w:pPr>
        <w:pStyle w:val="Listaszerbekezds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0"/>
        </w:rPr>
      </w:pPr>
      <w:r w:rsidRPr="00923734">
        <w:rPr>
          <w:rFonts w:ascii="Times New Roman" w:eastAsia="Times New Roman" w:hAnsi="Times New Roman"/>
          <w:sz w:val="24"/>
          <w:szCs w:val="20"/>
        </w:rPr>
        <w:t xml:space="preserve">A pénzügyi hozzájárulás a Társulás működéséhez és feladatainak végrehajtásához, valamint pályázatok benyújtásához szükséges saját erő biztosítása – amennyiben a saját erőt nem a Társulás fedezi saját vagyona terhére – a lakosságszám arányában történik. A lakosságszám megállapítása a költségvetési törvényben meghatározott normatív támogatásoknál figyelembe vett lakosságszám alapján történik. A hozzájárulást a Társulási Tanács határozattal állapítja meg évenként, 2019. évben a tagok által fizetendő hozzájárulás mértéke: a munkaszervezeti feladatokra a Társulásban résztvevő települések esetében 13 Ft/hó, családsegítés és gyermekjóléti feladatellátásban résztvevő települések esetében (Orosháza, Békéssámson, Tótkomlós, Pusztaföldvár, Csanádapáca, Kardoskút, Gádoros, Csorvás) 52 Ft/hó, míg az orvosi ügyelet feladat ellátására a Társulásban résztvevő települések esetén 50 Ft/hónap </w:t>
      </w:r>
      <w:proofErr w:type="spellStart"/>
      <w:r w:rsidRPr="00923734">
        <w:rPr>
          <w:rFonts w:ascii="Times New Roman" w:eastAsia="Times New Roman" w:hAnsi="Times New Roman"/>
          <w:sz w:val="24"/>
          <w:szCs w:val="20"/>
        </w:rPr>
        <w:t>lakosonként</w:t>
      </w:r>
      <w:proofErr w:type="spellEnd"/>
      <w:r w:rsidRPr="00923734">
        <w:rPr>
          <w:rFonts w:ascii="Times New Roman" w:eastAsia="Times New Roman" w:hAnsi="Times New Roman"/>
          <w:sz w:val="24"/>
          <w:szCs w:val="20"/>
        </w:rPr>
        <w:t>. A hozzájárulás megfizetése havi rendszerességgel történik a Társulás által kiállított számla ellenében a Társulás bankszámlájára utalással. Egyéb befizetések teljesítésére a Társulási Tanács által meghatározott időpont az irányadó.”</w:t>
      </w:r>
    </w:p>
    <w:p w14:paraId="13B4EAA6" w14:textId="77777777" w:rsidR="00DD3203" w:rsidRPr="00923734" w:rsidRDefault="00DD3203" w:rsidP="00DD3203">
      <w:pPr>
        <w:pStyle w:val="Listaszerbekezds"/>
        <w:rPr>
          <w:rFonts w:ascii="Times New Roman" w:hAnsi="Times New Roman"/>
          <w:bCs/>
          <w:sz w:val="24"/>
          <w:szCs w:val="24"/>
        </w:rPr>
      </w:pPr>
    </w:p>
    <w:p w14:paraId="1E9AA97D" w14:textId="77777777" w:rsidR="00DD3203" w:rsidRPr="00923734" w:rsidRDefault="00DD3203" w:rsidP="00DD3203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Cs/>
          <w:sz w:val="24"/>
          <w:szCs w:val="24"/>
        </w:rPr>
        <w:t>felhatalmazza a Társulás Elnökét, hogy a tagtelepülések döntését követően a módosításokkal egységes szerkezetbe foglalt Társulási Megállapodást előkészítse</w:t>
      </w:r>
    </w:p>
    <w:p w14:paraId="2E64E951" w14:textId="77777777" w:rsidR="00DD3203" w:rsidRPr="00923734" w:rsidRDefault="00DD3203" w:rsidP="00DD3203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Cs/>
          <w:sz w:val="24"/>
          <w:szCs w:val="24"/>
        </w:rPr>
        <w:t xml:space="preserve"> felkéri a tagtelepüléseket a Társulási Megállapodás módosításának elfogadására</w:t>
      </w:r>
    </w:p>
    <w:p w14:paraId="70579826" w14:textId="77777777" w:rsidR="00DD3203" w:rsidRPr="00923734" w:rsidRDefault="00DD3203" w:rsidP="00DD3203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6B74CDD5" w14:textId="77777777" w:rsidR="00DD3203" w:rsidRPr="00923734" w:rsidRDefault="00DD3203" w:rsidP="00DD3203">
      <w:pPr>
        <w:pStyle w:val="Listaszerbekezds"/>
        <w:ind w:left="2832" w:hanging="2832"/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/>
          <w:bCs/>
          <w:sz w:val="24"/>
          <w:szCs w:val="24"/>
        </w:rPr>
        <w:t>Végrehajtásért felelős:</w:t>
      </w:r>
      <w:r w:rsidRPr="00923734">
        <w:rPr>
          <w:rFonts w:ascii="Times New Roman" w:hAnsi="Times New Roman"/>
          <w:bCs/>
          <w:sz w:val="24"/>
          <w:szCs w:val="24"/>
        </w:rPr>
        <w:tab/>
        <w:t>Fejes Róbertné, a Társulás Elnöke, a tagtelepülések polgármesterei</w:t>
      </w:r>
    </w:p>
    <w:p w14:paraId="7B095119" w14:textId="77777777" w:rsidR="00DD3203" w:rsidRPr="00923734" w:rsidRDefault="00DD3203" w:rsidP="00DD3203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23734">
        <w:rPr>
          <w:rFonts w:ascii="Times New Roman" w:hAnsi="Times New Roman"/>
          <w:b/>
          <w:bCs/>
          <w:sz w:val="24"/>
          <w:szCs w:val="24"/>
        </w:rPr>
        <w:t>Határidő:</w:t>
      </w:r>
      <w:r w:rsidRPr="00923734">
        <w:rPr>
          <w:rFonts w:ascii="Times New Roman" w:hAnsi="Times New Roman"/>
          <w:bCs/>
          <w:sz w:val="24"/>
          <w:szCs w:val="24"/>
        </w:rPr>
        <w:tab/>
      </w:r>
      <w:r w:rsidRPr="00923734">
        <w:rPr>
          <w:rFonts w:ascii="Times New Roman" w:hAnsi="Times New Roman"/>
          <w:bCs/>
          <w:sz w:val="24"/>
          <w:szCs w:val="24"/>
        </w:rPr>
        <w:tab/>
      </w:r>
      <w:r w:rsidRPr="00923734">
        <w:rPr>
          <w:rFonts w:ascii="Times New Roman" w:hAnsi="Times New Roman"/>
          <w:bCs/>
          <w:sz w:val="24"/>
          <w:szCs w:val="24"/>
        </w:rPr>
        <w:tab/>
        <w:t>2019. február 15.</w:t>
      </w:r>
    </w:p>
    <w:p w14:paraId="2F791B80" w14:textId="77777777" w:rsidR="00DD3203" w:rsidRPr="00923734" w:rsidRDefault="00DD3203" w:rsidP="00DD3203">
      <w:pPr>
        <w:pStyle w:val="Listaszerbekezds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3C741164" w14:textId="77777777" w:rsidR="0083297D" w:rsidRDefault="00DD3203">
      <w:bookmarkStart w:id="0" w:name="_GoBack"/>
      <w:bookmarkEnd w:id="0"/>
    </w:p>
    <w:sectPr w:rsidR="00832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976"/>
    <w:rsid w:val="00C142A9"/>
    <w:rsid w:val="00CB6976"/>
    <w:rsid w:val="00DD3203"/>
    <w:rsid w:val="00F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45D51-57DB-456B-9BC2-084073E1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3203"/>
    <w:pPr>
      <w:spacing w:after="0" w:line="240" w:lineRule="auto"/>
      <w:jc w:val="both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DD3203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Németh Lászlóné</dc:creator>
  <cp:keywords/>
  <dc:description/>
  <cp:lastModifiedBy>Németh Lászlóné</cp:lastModifiedBy>
  <cp:revision>2</cp:revision>
  <dcterms:created xsi:type="dcterms:W3CDTF">2020-02-13T14:44:00Z</dcterms:created>
  <dcterms:modified xsi:type="dcterms:W3CDTF">2020-02-13T14:44:00Z</dcterms:modified>
</cp:coreProperties>
</file>